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4561C" w14:textId="62E940AA" w:rsidR="00066EF5" w:rsidRDefault="004564C0">
      <w:pPr>
        <w:rPr>
          <w:lang w:val="fr-FR"/>
        </w:rPr>
      </w:pPr>
      <w:r>
        <w:rPr>
          <w:lang w:val="fr-FR"/>
        </w:rPr>
        <w:t>COMMUNIQUÉ DE PRESSE</w:t>
      </w:r>
      <w:r w:rsidR="00C67B4A">
        <w:rPr>
          <w:lang w:val="fr-FR"/>
        </w:rPr>
        <w:tab/>
      </w:r>
      <w:r w:rsidR="00C67B4A">
        <w:rPr>
          <w:lang w:val="fr-FR"/>
        </w:rPr>
        <w:tab/>
      </w:r>
      <w:r w:rsidR="00C67B4A">
        <w:rPr>
          <w:lang w:val="fr-FR"/>
        </w:rPr>
        <w:tab/>
      </w:r>
      <w:r w:rsidR="00C67B4A">
        <w:rPr>
          <w:lang w:val="fr-FR"/>
        </w:rPr>
        <w:tab/>
      </w:r>
      <w:r w:rsidR="00C67B4A">
        <w:rPr>
          <w:lang w:val="fr-FR"/>
        </w:rPr>
        <w:tab/>
      </w:r>
      <w:r w:rsidR="00C67B4A">
        <w:rPr>
          <w:lang w:val="fr-FR"/>
        </w:rPr>
        <w:tab/>
      </w:r>
      <w:r w:rsidR="00C67B4A">
        <w:rPr>
          <w:lang w:val="fr-FR"/>
        </w:rPr>
        <w:tab/>
      </w:r>
      <w:r w:rsidR="00C67B4A">
        <w:rPr>
          <w:lang w:val="fr-FR"/>
        </w:rPr>
        <w:tab/>
        <w:t>le 1</w:t>
      </w:r>
      <w:r w:rsidR="00920C3F">
        <w:rPr>
          <w:lang w:val="fr-FR"/>
        </w:rPr>
        <w:t>9</w:t>
      </w:r>
      <w:r w:rsidR="00C67B4A">
        <w:rPr>
          <w:lang w:val="fr-FR"/>
        </w:rPr>
        <w:t xml:space="preserve"> mai 2020</w:t>
      </w:r>
    </w:p>
    <w:p w14:paraId="57183A20" w14:textId="77777777" w:rsidR="00C12225" w:rsidRDefault="00C12225">
      <w:pPr>
        <w:rPr>
          <w:lang w:val="fr-FR"/>
        </w:rPr>
      </w:pPr>
    </w:p>
    <w:p w14:paraId="577AC22D" w14:textId="77777777" w:rsidR="00C67B4A" w:rsidRPr="00C12225" w:rsidRDefault="00C12225" w:rsidP="00C12225">
      <w:pPr>
        <w:rPr>
          <w:b/>
          <w:bCs/>
          <w:sz w:val="28"/>
          <w:szCs w:val="28"/>
          <w:u w:val="single"/>
          <w:lang w:val="fr-FR"/>
        </w:rPr>
      </w:pPr>
      <w:r w:rsidRPr="00C12225">
        <w:rPr>
          <w:b/>
          <w:bCs/>
          <w:sz w:val="28"/>
          <w:szCs w:val="28"/>
          <w:u w:val="single"/>
          <w:lang w:val="fr-FR"/>
        </w:rPr>
        <w:t>Déchets radioactifs :</w:t>
      </w:r>
    </w:p>
    <w:p w14:paraId="1B782F69" w14:textId="77777777" w:rsidR="00C12225" w:rsidRPr="00C12225" w:rsidRDefault="00C12225" w:rsidP="00C67B4A">
      <w:pPr>
        <w:jc w:val="center"/>
        <w:rPr>
          <w:b/>
          <w:bCs/>
          <w:sz w:val="28"/>
          <w:szCs w:val="28"/>
          <w:lang w:val="fr-FR"/>
        </w:rPr>
      </w:pPr>
      <w:r w:rsidRPr="00C12225">
        <w:rPr>
          <w:b/>
          <w:bCs/>
          <w:sz w:val="28"/>
          <w:szCs w:val="28"/>
          <w:lang w:val="fr-FR"/>
        </w:rPr>
        <w:t>Une centaine de groupes exigent un gel de tous les projets en cours</w:t>
      </w:r>
    </w:p>
    <w:p w14:paraId="6CBF9AAB" w14:textId="6B91E900" w:rsidR="00C12225" w:rsidRDefault="006657F0" w:rsidP="00C67B4A">
      <w:pPr>
        <w:jc w:val="center"/>
        <w:rPr>
          <w:b/>
          <w:bCs/>
          <w:lang w:val="fr-FR"/>
        </w:rPr>
      </w:pPr>
      <w:proofErr w:type="gramStart"/>
      <w:r>
        <w:rPr>
          <w:b/>
          <w:bCs/>
          <w:sz w:val="28"/>
          <w:szCs w:val="28"/>
          <w:lang w:val="fr-FR"/>
        </w:rPr>
        <w:t>t</w:t>
      </w:r>
      <w:r w:rsidR="00C12225" w:rsidRPr="00C12225">
        <w:rPr>
          <w:b/>
          <w:bCs/>
          <w:sz w:val="28"/>
          <w:szCs w:val="28"/>
          <w:lang w:val="fr-FR"/>
        </w:rPr>
        <w:t>ant</w:t>
      </w:r>
      <w:proofErr w:type="gramEnd"/>
      <w:r w:rsidR="00C12225" w:rsidRPr="00C12225">
        <w:rPr>
          <w:b/>
          <w:bCs/>
          <w:sz w:val="28"/>
          <w:szCs w:val="28"/>
          <w:lang w:val="fr-FR"/>
        </w:rPr>
        <w:t xml:space="preserve"> qu’Ottawa n’aura pas bouché les trous béants de sa politique</w:t>
      </w:r>
    </w:p>
    <w:p w14:paraId="0D9D95EC" w14:textId="77777777" w:rsidR="00C67B4A" w:rsidRDefault="00C67B4A" w:rsidP="00C12225">
      <w:pPr>
        <w:ind w:left="0"/>
        <w:rPr>
          <w:b/>
          <w:bCs/>
          <w:lang w:val="fr-FR"/>
        </w:rPr>
      </w:pPr>
    </w:p>
    <w:p w14:paraId="718D45B0" w14:textId="77777777" w:rsidR="00C67B4A" w:rsidRDefault="00C67B4A" w:rsidP="00C67B4A">
      <w:pPr>
        <w:jc w:val="center"/>
        <w:rPr>
          <w:lang w:val="fr-FR"/>
        </w:rPr>
      </w:pPr>
    </w:p>
    <w:p w14:paraId="53B771AA" w14:textId="622DC156" w:rsidR="00C67B4A" w:rsidRPr="00F57231" w:rsidRDefault="00C67B4A" w:rsidP="00C67B4A">
      <w:pPr>
        <w:rPr>
          <w:sz w:val="24"/>
          <w:szCs w:val="24"/>
          <w:lang w:val="fr-FR"/>
        </w:rPr>
      </w:pPr>
      <w:r w:rsidRPr="00F57231">
        <w:rPr>
          <w:b/>
          <w:bCs/>
          <w:sz w:val="24"/>
          <w:szCs w:val="24"/>
          <w:lang w:val="fr-FR"/>
        </w:rPr>
        <w:t>Ottawa</w:t>
      </w:r>
      <w:r w:rsidRPr="00F57231">
        <w:rPr>
          <w:sz w:val="24"/>
          <w:szCs w:val="24"/>
          <w:lang w:val="fr-FR"/>
        </w:rPr>
        <w:t xml:space="preserve"> - </w:t>
      </w:r>
      <w:r w:rsidR="006657F0" w:rsidRPr="006657F0">
        <w:rPr>
          <w:sz w:val="24"/>
          <w:szCs w:val="24"/>
          <w:lang w:val="fr-FR"/>
        </w:rPr>
        <w:t>le 1</w:t>
      </w:r>
      <w:r w:rsidR="00B1328C">
        <w:rPr>
          <w:sz w:val="24"/>
          <w:szCs w:val="24"/>
          <w:lang w:val="fr-FR"/>
        </w:rPr>
        <w:t>9</w:t>
      </w:r>
      <w:r w:rsidR="006657F0" w:rsidRPr="006657F0">
        <w:rPr>
          <w:sz w:val="24"/>
          <w:szCs w:val="24"/>
          <w:lang w:val="fr-FR"/>
        </w:rPr>
        <w:t xml:space="preserve"> mai 2020. Plus d’une centaine d’organisations citoyennes et d’éminents scientifiques de toutes les régions du Canada ont demandé au ministre canadien des Ressources naturelles, Seamus </w:t>
      </w:r>
      <w:proofErr w:type="spellStart"/>
      <w:r w:rsidR="006657F0" w:rsidRPr="006657F0">
        <w:rPr>
          <w:sz w:val="24"/>
          <w:szCs w:val="24"/>
          <w:lang w:val="fr-FR"/>
        </w:rPr>
        <w:t>O’Regan</w:t>
      </w:r>
      <w:proofErr w:type="spellEnd"/>
      <w:r w:rsidR="006657F0" w:rsidRPr="006657F0">
        <w:rPr>
          <w:sz w:val="24"/>
          <w:szCs w:val="24"/>
          <w:lang w:val="fr-FR"/>
        </w:rPr>
        <w:t>, de suspendre toute décision sur l’élimination des déchets radioactifs au Canada tant que le pays ne se sera pas doté d’une politique complète sur les déchets radioactifs.</w:t>
      </w:r>
    </w:p>
    <w:p w14:paraId="3F9062FF" w14:textId="77777777" w:rsidR="00BC6CC3" w:rsidRPr="00F57231" w:rsidRDefault="00BC6CC3" w:rsidP="00C67B4A">
      <w:pPr>
        <w:rPr>
          <w:sz w:val="24"/>
          <w:szCs w:val="24"/>
          <w:lang w:val="fr-FR"/>
        </w:rPr>
      </w:pPr>
    </w:p>
    <w:p w14:paraId="16FCF477" w14:textId="55294B0A" w:rsidR="009F2AE0" w:rsidRPr="009F2AE0" w:rsidRDefault="00BC6CC3" w:rsidP="00F01FD4">
      <w:pPr>
        <w:rPr>
          <w:rFonts w:cstheme="minorHAnsi"/>
          <w:sz w:val="24"/>
          <w:szCs w:val="24"/>
        </w:rPr>
      </w:pPr>
      <w:r w:rsidRPr="00F57231">
        <w:rPr>
          <w:sz w:val="24"/>
          <w:szCs w:val="24"/>
          <w:lang w:val="fr-FR"/>
        </w:rPr>
        <w:t xml:space="preserve">En </w:t>
      </w:r>
      <w:r w:rsidR="009F2AE0">
        <w:rPr>
          <w:sz w:val="24"/>
          <w:szCs w:val="24"/>
          <w:lang w:val="fr-FR"/>
        </w:rPr>
        <w:t>février</w:t>
      </w:r>
      <w:r w:rsidRPr="00F57231">
        <w:rPr>
          <w:sz w:val="24"/>
          <w:szCs w:val="24"/>
          <w:lang w:val="fr-FR"/>
        </w:rPr>
        <w:t xml:space="preserve"> 20</w:t>
      </w:r>
      <w:r w:rsidR="009F2AE0">
        <w:rPr>
          <w:sz w:val="24"/>
          <w:szCs w:val="24"/>
          <w:lang w:val="fr-FR"/>
        </w:rPr>
        <w:t>20</w:t>
      </w:r>
      <w:r w:rsidRPr="00F57231">
        <w:rPr>
          <w:sz w:val="24"/>
          <w:szCs w:val="24"/>
          <w:lang w:val="fr-FR"/>
        </w:rPr>
        <w:t xml:space="preserve">, </w:t>
      </w:r>
      <w:r w:rsidR="005D68B9" w:rsidRPr="00F57231">
        <w:rPr>
          <w:sz w:val="24"/>
          <w:szCs w:val="24"/>
          <w:lang w:val="fr-FR"/>
        </w:rPr>
        <w:t>l</w:t>
      </w:r>
      <w:r w:rsidRPr="00F57231">
        <w:rPr>
          <w:sz w:val="24"/>
          <w:szCs w:val="24"/>
          <w:lang w:val="fr-FR"/>
        </w:rPr>
        <w:t xml:space="preserve">’Agence internationale de l’énergie atomique (AIEA) a fait savoir au gouvernement canadien que sa </w:t>
      </w:r>
      <w:hyperlink r:id="rId6" w:history="1">
        <w:r w:rsidRPr="00F57231">
          <w:rPr>
            <w:rStyle w:val="Hyperlink"/>
            <w:i/>
            <w:iCs/>
            <w:sz w:val="24"/>
            <w:szCs w:val="24"/>
            <w:lang w:val="fr-FR"/>
          </w:rPr>
          <w:t>politique-cadre en matière de déchets radioactifs</w:t>
        </w:r>
      </w:hyperlink>
      <w:r w:rsidRPr="00F57231">
        <w:rPr>
          <w:i/>
          <w:iCs/>
          <w:sz w:val="24"/>
          <w:szCs w:val="24"/>
          <w:lang w:val="fr-FR"/>
        </w:rPr>
        <w:t xml:space="preserve"> </w:t>
      </w:r>
      <w:r w:rsidRPr="00F57231">
        <w:rPr>
          <w:sz w:val="24"/>
          <w:szCs w:val="24"/>
          <w:lang w:val="fr-FR"/>
        </w:rPr>
        <w:t xml:space="preserve">n’inclut pas </w:t>
      </w:r>
      <w:r w:rsidR="00EF081D" w:rsidRPr="00F57231">
        <w:rPr>
          <w:sz w:val="24"/>
          <w:szCs w:val="24"/>
          <w:lang w:val="fr-FR"/>
        </w:rPr>
        <w:t>tous les éléments de politique requis</w:t>
      </w:r>
      <w:r w:rsidRPr="00F57231">
        <w:rPr>
          <w:sz w:val="24"/>
          <w:szCs w:val="24"/>
          <w:lang w:val="fr-FR"/>
        </w:rPr>
        <w:t xml:space="preserve"> </w:t>
      </w:r>
      <w:r w:rsidR="00EF081D" w:rsidRPr="00F57231">
        <w:rPr>
          <w:sz w:val="24"/>
          <w:szCs w:val="24"/>
          <w:lang w:val="fr-FR"/>
        </w:rPr>
        <w:t xml:space="preserve">ni la stratégie détaillée qui fourniraient un plan d’action national pour la gestion à long terme des déchets radioactifs et pour le démantèlement des installations nucléaires au Canada. </w:t>
      </w:r>
      <w:r w:rsidR="009F2AE0" w:rsidRPr="009F2AE0">
        <w:rPr>
          <w:rFonts w:cstheme="minorHAnsi"/>
          <w:sz w:val="24"/>
          <w:szCs w:val="24"/>
        </w:rPr>
        <w:t>Dans leur lettre, les signataires demand</w:t>
      </w:r>
      <w:r w:rsidR="009F2AE0">
        <w:rPr>
          <w:rFonts w:cstheme="minorHAnsi"/>
          <w:sz w:val="24"/>
          <w:szCs w:val="24"/>
        </w:rPr>
        <w:t>ent</w:t>
      </w:r>
      <w:r w:rsidR="009F2AE0" w:rsidRPr="009F2AE0">
        <w:rPr>
          <w:rFonts w:cstheme="minorHAnsi"/>
          <w:sz w:val="24"/>
          <w:szCs w:val="24"/>
        </w:rPr>
        <w:t xml:space="preserve"> que le Canada « s’engage à vraiment consulter les peuples autochtones, [et] </w:t>
      </w:r>
      <w:proofErr w:type="spellStart"/>
      <w:r w:rsidR="009F2AE0" w:rsidRPr="009F2AE0">
        <w:rPr>
          <w:rFonts w:cstheme="minorHAnsi"/>
          <w:sz w:val="24"/>
          <w:szCs w:val="24"/>
        </w:rPr>
        <w:t>à</w:t>
      </w:r>
      <w:proofErr w:type="spellEnd"/>
      <w:r w:rsidR="009F2AE0" w:rsidRPr="009F2AE0">
        <w:rPr>
          <w:rFonts w:cstheme="minorHAnsi"/>
          <w:sz w:val="24"/>
          <w:szCs w:val="24"/>
        </w:rPr>
        <w:t xml:space="preserve"> fortement impliquer le public dès le départ » dans </w:t>
      </w:r>
      <w:r w:rsidR="009F2AE0">
        <w:rPr>
          <w:rFonts w:cstheme="minorHAnsi"/>
          <w:sz w:val="24"/>
          <w:szCs w:val="24"/>
        </w:rPr>
        <w:t>l’élaboration</w:t>
      </w:r>
      <w:r w:rsidR="009F2AE0" w:rsidRPr="009F2AE0">
        <w:rPr>
          <w:rFonts w:cstheme="minorHAnsi"/>
          <w:sz w:val="24"/>
          <w:szCs w:val="24"/>
        </w:rPr>
        <w:t xml:space="preserve"> des politiques </w:t>
      </w:r>
      <w:r w:rsidR="009F2AE0">
        <w:rPr>
          <w:rFonts w:cstheme="minorHAnsi"/>
          <w:sz w:val="24"/>
          <w:szCs w:val="24"/>
        </w:rPr>
        <w:t>sur</w:t>
      </w:r>
      <w:r w:rsidR="009F2AE0" w:rsidRPr="009F2AE0">
        <w:rPr>
          <w:rFonts w:cstheme="minorHAnsi"/>
          <w:sz w:val="24"/>
          <w:szCs w:val="24"/>
        </w:rPr>
        <w:t xml:space="preserve"> les déchets nucléaires canadiens et </w:t>
      </w:r>
      <w:r w:rsidR="009F2AE0">
        <w:rPr>
          <w:rFonts w:cstheme="minorHAnsi"/>
          <w:sz w:val="24"/>
          <w:szCs w:val="24"/>
        </w:rPr>
        <w:t>d</w:t>
      </w:r>
      <w:r w:rsidR="009F2AE0" w:rsidRPr="009F2AE0">
        <w:rPr>
          <w:rFonts w:cstheme="minorHAnsi"/>
          <w:sz w:val="24"/>
          <w:szCs w:val="24"/>
        </w:rPr>
        <w:t xml:space="preserve">es stratégies associées à </w:t>
      </w:r>
      <w:proofErr w:type="gramStart"/>
      <w:r w:rsidR="009F2AE0" w:rsidRPr="009F2AE0">
        <w:rPr>
          <w:rFonts w:cstheme="minorHAnsi"/>
          <w:sz w:val="24"/>
          <w:szCs w:val="24"/>
        </w:rPr>
        <w:t>ce</w:t>
      </w:r>
      <w:proofErr w:type="gramEnd"/>
      <w:r w:rsidR="009F2AE0" w:rsidRPr="009F2AE0">
        <w:rPr>
          <w:rFonts w:cstheme="minorHAnsi"/>
          <w:sz w:val="24"/>
          <w:szCs w:val="24"/>
        </w:rPr>
        <w:t xml:space="preserve"> développement.</w:t>
      </w:r>
    </w:p>
    <w:p w14:paraId="2D759681" w14:textId="013B3195" w:rsidR="00A46BF9" w:rsidRPr="009F2AE0" w:rsidRDefault="00A46BF9" w:rsidP="00C67B4A">
      <w:pPr>
        <w:rPr>
          <w:sz w:val="24"/>
          <w:szCs w:val="24"/>
        </w:rPr>
      </w:pPr>
    </w:p>
    <w:p w14:paraId="131BAD14" w14:textId="289546D9" w:rsidR="00A46BF9" w:rsidRPr="00F57231" w:rsidRDefault="00A46BF9" w:rsidP="00C67B4A">
      <w:pPr>
        <w:rPr>
          <w:sz w:val="24"/>
          <w:szCs w:val="24"/>
          <w:lang w:val="fr-FR"/>
        </w:rPr>
      </w:pPr>
      <w:r w:rsidRPr="00F57231">
        <w:rPr>
          <w:sz w:val="24"/>
          <w:szCs w:val="24"/>
          <w:lang w:val="fr-FR"/>
        </w:rPr>
        <w:t xml:space="preserve">Les signataires </w:t>
      </w:r>
      <w:r w:rsidR="00F01FD4">
        <w:rPr>
          <w:sz w:val="24"/>
          <w:szCs w:val="24"/>
          <w:lang w:val="fr-FR"/>
        </w:rPr>
        <w:t xml:space="preserve">soulignent </w:t>
      </w:r>
      <w:r w:rsidRPr="00F57231">
        <w:rPr>
          <w:sz w:val="24"/>
          <w:szCs w:val="24"/>
          <w:lang w:val="fr-FR"/>
        </w:rPr>
        <w:t xml:space="preserve">aussi l’urgence de leur demande puisque la </w:t>
      </w:r>
      <w:r w:rsidRPr="00F57231">
        <w:rPr>
          <w:i/>
          <w:iCs/>
          <w:sz w:val="24"/>
          <w:szCs w:val="24"/>
          <w:lang w:val="fr-FR"/>
        </w:rPr>
        <w:t>Commission canadienne de sûreté nucléaire</w:t>
      </w:r>
      <w:r w:rsidRPr="00F57231">
        <w:rPr>
          <w:sz w:val="24"/>
          <w:szCs w:val="24"/>
          <w:lang w:val="fr-FR"/>
        </w:rPr>
        <w:t xml:space="preserve"> qui réglemente le nucléaire au Canada se prépare à prendre des décisions sur plusieurs demandes de permis qui concernent les déchets radioactifs. Les signataires craignent donc que les lacunes de la politique-cadre canadienne en matière de déchets radioactifs ne viennent miner les décisions qui vont affecter la santé et la sécurité des générations futures et de notre environnement</w:t>
      </w:r>
      <w:r w:rsidR="005D68B9" w:rsidRPr="00F57231">
        <w:rPr>
          <w:sz w:val="24"/>
          <w:szCs w:val="24"/>
          <w:lang w:val="fr-FR"/>
        </w:rPr>
        <w:t>. C</w:t>
      </w:r>
      <w:r w:rsidRPr="00F57231">
        <w:rPr>
          <w:sz w:val="24"/>
          <w:szCs w:val="24"/>
          <w:lang w:val="fr-FR"/>
        </w:rPr>
        <w:t xml:space="preserve">’est pourquoi ils exigent que le Canada manifeste son leadership en définissant un cadre </w:t>
      </w:r>
      <w:r w:rsidR="00075FA6" w:rsidRPr="00F57231">
        <w:rPr>
          <w:sz w:val="24"/>
          <w:szCs w:val="24"/>
          <w:lang w:val="fr-FR"/>
        </w:rPr>
        <w:t>adéquat</w:t>
      </w:r>
      <w:r w:rsidRPr="00F57231">
        <w:rPr>
          <w:sz w:val="24"/>
          <w:szCs w:val="24"/>
          <w:lang w:val="fr-FR"/>
        </w:rPr>
        <w:t xml:space="preserve"> et une politique nationale.</w:t>
      </w:r>
    </w:p>
    <w:p w14:paraId="27CBA66B" w14:textId="77777777" w:rsidR="00A46BF9" w:rsidRPr="00F57231" w:rsidRDefault="00A46BF9" w:rsidP="00C67B4A">
      <w:pPr>
        <w:rPr>
          <w:sz w:val="24"/>
          <w:szCs w:val="24"/>
          <w:lang w:val="fr-FR"/>
        </w:rPr>
      </w:pPr>
    </w:p>
    <w:p w14:paraId="2D7DCC22" w14:textId="249737F5" w:rsidR="00075FA6" w:rsidRDefault="00075FA6" w:rsidP="00C67B4A">
      <w:pPr>
        <w:rPr>
          <w:sz w:val="27"/>
          <w:szCs w:val="27"/>
        </w:rPr>
      </w:pPr>
      <w:r w:rsidRPr="00F57231">
        <w:rPr>
          <w:sz w:val="24"/>
          <w:szCs w:val="24"/>
          <w:lang w:val="fr-FR"/>
        </w:rPr>
        <w:t xml:space="preserve">Le Canada devrait aussi établir des objectifs et les principes qui devraient fonder cette </w:t>
      </w:r>
      <w:r w:rsidR="005D68B9" w:rsidRPr="00F57231">
        <w:rPr>
          <w:sz w:val="24"/>
          <w:szCs w:val="24"/>
          <w:lang w:val="fr-FR"/>
        </w:rPr>
        <w:t>politique et</w:t>
      </w:r>
      <w:r w:rsidRPr="00F57231">
        <w:rPr>
          <w:sz w:val="24"/>
          <w:szCs w:val="24"/>
          <w:lang w:val="fr-FR"/>
        </w:rPr>
        <w:t xml:space="preserve"> cette </w:t>
      </w:r>
      <w:r w:rsidR="005D68B9" w:rsidRPr="00F57231">
        <w:rPr>
          <w:sz w:val="24"/>
          <w:szCs w:val="24"/>
          <w:lang w:val="fr-FR"/>
        </w:rPr>
        <w:t>stratégie sur</w:t>
      </w:r>
      <w:r w:rsidRPr="00F57231">
        <w:rPr>
          <w:sz w:val="24"/>
          <w:szCs w:val="24"/>
          <w:lang w:val="fr-FR"/>
        </w:rPr>
        <w:t xml:space="preserve"> les déchets radioactifs, disent les signataires.</w:t>
      </w:r>
      <w:r w:rsidR="00A46BF9" w:rsidRPr="00F57231">
        <w:rPr>
          <w:sz w:val="24"/>
          <w:szCs w:val="24"/>
          <w:lang w:val="fr-FR"/>
        </w:rPr>
        <w:t xml:space="preserve"> </w:t>
      </w:r>
      <w:r w:rsidRPr="00F57231">
        <w:rPr>
          <w:sz w:val="24"/>
          <w:szCs w:val="24"/>
          <w:lang w:val="fr-FR"/>
        </w:rPr>
        <w:t xml:space="preserve">Ils veulent en outre que le </w:t>
      </w:r>
      <w:r w:rsidR="005D68B9" w:rsidRPr="00F57231">
        <w:rPr>
          <w:sz w:val="24"/>
          <w:szCs w:val="24"/>
          <w:lang w:val="fr-FR"/>
        </w:rPr>
        <w:t xml:space="preserve">Canada </w:t>
      </w:r>
      <w:r w:rsidR="00723588" w:rsidRPr="00723588">
        <w:rPr>
          <w:sz w:val="24"/>
          <w:szCs w:val="24"/>
          <w:lang w:val="fr-FR"/>
        </w:rPr>
        <w:t>décrive clairement les problèmes et les enjeux que soulève l’accumulation constante des déchets radioactifs.</w:t>
      </w:r>
    </w:p>
    <w:p w14:paraId="41F8DF59" w14:textId="77777777" w:rsidR="006657F0" w:rsidRPr="00F57231" w:rsidRDefault="006657F0" w:rsidP="00C67B4A">
      <w:pPr>
        <w:rPr>
          <w:sz w:val="24"/>
          <w:szCs w:val="24"/>
          <w:lang w:val="fr-FR"/>
        </w:rPr>
      </w:pPr>
    </w:p>
    <w:p w14:paraId="4E0CEE7F" w14:textId="1B74C726" w:rsidR="009622A9" w:rsidRPr="00F57231" w:rsidRDefault="00075FA6" w:rsidP="009622A9">
      <w:pPr>
        <w:rPr>
          <w:sz w:val="24"/>
          <w:szCs w:val="24"/>
        </w:rPr>
      </w:pPr>
      <w:r w:rsidRPr="00F57231">
        <w:rPr>
          <w:sz w:val="24"/>
          <w:szCs w:val="24"/>
          <w:lang w:val="fr-FR"/>
        </w:rPr>
        <w:t xml:space="preserve">Le texte de la lettre adressée au ministre est disponible </w:t>
      </w:r>
      <w:hyperlink r:id="rId7" w:history="1">
        <w:r w:rsidR="009622A9" w:rsidRPr="00F14BCB">
          <w:rPr>
            <w:rStyle w:val="Hyperlink"/>
            <w:sz w:val="24"/>
            <w:szCs w:val="24"/>
            <w:lang w:val="fr-FR"/>
          </w:rPr>
          <w:t>ICI</w:t>
        </w:r>
      </w:hyperlink>
      <w:r w:rsidR="009622A9">
        <w:rPr>
          <w:sz w:val="24"/>
          <w:szCs w:val="24"/>
          <w:lang w:val="fr-FR"/>
        </w:rPr>
        <w:t>.</w:t>
      </w:r>
    </w:p>
    <w:p w14:paraId="16C4E699" w14:textId="4DDDAD53" w:rsidR="00075FA6" w:rsidRPr="00F57231" w:rsidRDefault="00075FA6" w:rsidP="00C67B4A">
      <w:pPr>
        <w:rPr>
          <w:sz w:val="24"/>
          <w:szCs w:val="24"/>
        </w:rPr>
      </w:pPr>
    </w:p>
    <w:p w14:paraId="1ACF44CA" w14:textId="77777777" w:rsidR="00075FA6" w:rsidRPr="00F57231" w:rsidRDefault="00075FA6" w:rsidP="00C67B4A">
      <w:pPr>
        <w:rPr>
          <w:sz w:val="24"/>
          <w:szCs w:val="24"/>
        </w:rPr>
      </w:pPr>
    </w:p>
    <w:p w14:paraId="1C8EBE9E" w14:textId="77777777" w:rsidR="00075FA6" w:rsidRPr="00F57231" w:rsidRDefault="00075FA6" w:rsidP="00B34ED3">
      <w:pPr>
        <w:jc w:val="center"/>
        <w:rPr>
          <w:sz w:val="24"/>
          <w:szCs w:val="24"/>
        </w:rPr>
      </w:pPr>
      <w:r w:rsidRPr="00F57231">
        <w:rPr>
          <w:sz w:val="24"/>
          <w:szCs w:val="24"/>
        </w:rPr>
        <w:t>--30--</w:t>
      </w:r>
    </w:p>
    <w:p w14:paraId="2B3386F2" w14:textId="77777777" w:rsidR="00075FA6" w:rsidRPr="00F57231" w:rsidRDefault="00075FA6" w:rsidP="00C67B4A">
      <w:pPr>
        <w:rPr>
          <w:sz w:val="24"/>
          <w:szCs w:val="24"/>
        </w:rPr>
      </w:pPr>
    </w:p>
    <w:p w14:paraId="32FCBBF4" w14:textId="75E148FB" w:rsidR="00075FA6" w:rsidRDefault="00075FA6" w:rsidP="00F57231">
      <w:pPr>
        <w:ind w:left="0"/>
        <w:rPr>
          <w:sz w:val="24"/>
          <w:szCs w:val="24"/>
        </w:rPr>
      </w:pPr>
      <w:r w:rsidRPr="00F57231">
        <w:rPr>
          <w:sz w:val="24"/>
          <w:szCs w:val="24"/>
        </w:rPr>
        <w:lastRenderedPageBreak/>
        <w:t>Pour obtenir des informations supplémentaires ou une entrevue, veuillez communiquer avec :</w:t>
      </w:r>
    </w:p>
    <w:p w14:paraId="5EB9CAC7" w14:textId="77777777" w:rsidR="00F57231" w:rsidRPr="00F57231" w:rsidRDefault="00F57231" w:rsidP="00F57231">
      <w:pPr>
        <w:ind w:left="0"/>
        <w:rPr>
          <w:sz w:val="24"/>
          <w:szCs w:val="24"/>
        </w:rPr>
      </w:pPr>
    </w:p>
    <w:p w14:paraId="24C354D6" w14:textId="77777777" w:rsidR="005D68B9" w:rsidRPr="00F57231" w:rsidRDefault="00075FA6" w:rsidP="00C67B4A">
      <w:pPr>
        <w:rPr>
          <w:sz w:val="24"/>
          <w:szCs w:val="24"/>
        </w:rPr>
      </w:pPr>
      <w:r w:rsidRPr="00F57231">
        <w:rPr>
          <w:sz w:val="24"/>
          <w:szCs w:val="24"/>
        </w:rPr>
        <w:t xml:space="preserve">Gilles Provost, </w:t>
      </w:r>
      <w:r w:rsidR="005D68B9" w:rsidRPr="00F57231">
        <w:rPr>
          <w:sz w:val="24"/>
          <w:szCs w:val="24"/>
        </w:rPr>
        <w:t xml:space="preserve">journaliste scientifique, </w:t>
      </w:r>
    </w:p>
    <w:p w14:paraId="749A5D5F" w14:textId="77777777" w:rsidR="00075FA6" w:rsidRPr="00F57231" w:rsidRDefault="00075FA6" w:rsidP="00C67B4A">
      <w:pPr>
        <w:rPr>
          <w:i/>
          <w:iCs/>
          <w:sz w:val="24"/>
          <w:szCs w:val="24"/>
        </w:rPr>
      </w:pPr>
      <w:r w:rsidRPr="00F57231">
        <w:rPr>
          <w:i/>
          <w:iCs/>
          <w:sz w:val="24"/>
          <w:szCs w:val="24"/>
        </w:rPr>
        <w:t>Ralliement</w:t>
      </w:r>
      <w:r w:rsidR="005D68B9" w:rsidRPr="00F57231">
        <w:rPr>
          <w:i/>
          <w:iCs/>
          <w:sz w:val="24"/>
          <w:szCs w:val="24"/>
        </w:rPr>
        <w:t xml:space="preserve"> contre la pollution radioactive,</w:t>
      </w:r>
    </w:p>
    <w:p w14:paraId="60FCF83A" w14:textId="77777777" w:rsidR="005D68B9" w:rsidRPr="00F57231" w:rsidRDefault="00A55338" w:rsidP="00C67B4A">
      <w:pPr>
        <w:rPr>
          <w:sz w:val="24"/>
          <w:szCs w:val="24"/>
        </w:rPr>
      </w:pPr>
      <w:hyperlink r:id="rId8" w:history="1">
        <w:r w:rsidR="005D68B9" w:rsidRPr="00F57231">
          <w:rPr>
            <w:rStyle w:val="Hyperlink"/>
            <w:sz w:val="24"/>
            <w:szCs w:val="24"/>
          </w:rPr>
          <w:t>artscience@videotron.ca</w:t>
        </w:r>
      </w:hyperlink>
      <w:r w:rsidR="005D68B9" w:rsidRPr="00F57231">
        <w:rPr>
          <w:sz w:val="24"/>
          <w:szCs w:val="24"/>
        </w:rPr>
        <w:t xml:space="preserve"> 514-773-5704</w:t>
      </w:r>
    </w:p>
    <w:p w14:paraId="63CBA681" w14:textId="77777777" w:rsidR="005D68B9" w:rsidRPr="00F57231" w:rsidRDefault="005D68B9" w:rsidP="00C67B4A">
      <w:pPr>
        <w:rPr>
          <w:sz w:val="24"/>
          <w:szCs w:val="24"/>
          <w:lang w:val="fr-FR"/>
        </w:rPr>
      </w:pPr>
    </w:p>
    <w:p w14:paraId="16BF901D" w14:textId="77777777" w:rsidR="005D68B9" w:rsidRPr="00F57231" w:rsidRDefault="005D68B9" w:rsidP="00C67B4A">
      <w:pPr>
        <w:rPr>
          <w:sz w:val="24"/>
          <w:szCs w:val="24"/>
          <w:lang w:val="fr-FR"/>
        </w:rPr>
      </w:pPr>
      <w:r w:rsidRPr="00F57231">
        <w:rPr>
          <w:sz w:val="24"/>
          <w:szCs w:val="24"/>
          <w:lang w:val="fr-FR"/>
        </w:rPr>
        <w:t>Ginette Charbonneau, physicienne,</w:t>
      </w:r>
    </w:p>
    <w:p w14:paraId="4E085591" w14:textId="77777777" w:rsidR="005D68B9" w:rsidRPr="00F57231" w:rsidRDefault="005D68B9" w:rsidP="005D68B9">
      <w:pPr>
        <w:rPr>
          <w:sz w:val="24"/>
          <w:szCs w:val="24"/>
        </w:rPr>
      </w:pPr>
      <w:r w:rsidRPr="00F57231">
        <w:rPr>
          <w:i/>
          <w:iCs/>
          <w:sz w:val="24"/>
          <w:szCs w:val="24"/>
        </w:rPr>
        <w:t>Ralliement contre la pollution radioactive,</w:t>
      </w:r>
    </w:p>
    <w:p w14:paraId="30C77BE3" w14:textId="54167D88" w:rsidR="005D68B9" w:rsidRDefault="00A55338" w:rsidP="005D68B9">
      <w:pPr>
        <w:rPr>
          <w:sz w:val="24"/>
          <w:szCs w:val="24"/>
        </w:rPr>
      </w:pPr>
      <w:hyperlink r:id="rId9" w:history="1">
        <w:r w:rsidR="005D68B9" w:rsidRPr="00F57231">
          <w:rPr>
            <w:rStyle w:val="Hyperlink"/>
            <w:sz w:val="24"/>
            <w:szCs w:val="24"/>
          </w:rPr>
          <w:t>ginettech@hotmail.ca</w:t>
        </w:r>
      </w:hyperlink>
      <w:r w:rsidR="005D68B9" w:rsidRPr="00F57231">
        <w:rPr>
          <w:sz w:val="24"/>
          <w:szCs w:val="24"/>
        </w:rPr>
        <w:t xml:space="preserve"> </w:t>
      </w:r>
      <w:r w:rsidR="00B93F43">
        <w:rPr>
          <w:sz w:val="24"/>
          <w:szCs w:val="24"/>
        </w:rPr>
        <w:t>514-246-6439</w:t>
      </w:r>
    </w:p>
    <w:p w14:paraId="1418469B" w14:textId="77777777" w:rsidR="00F57231" w:rsidRPr="00F57231" w:rsidRDefault="00F57231" w:rsidP="005D68B9">
      <w:pPr>
        <w:rPr>
          <w:sz w:val="24"/>
          <w:szCs w:val="24"/>
        </w:rPr>
      </w:pPr>
    </w:p>
    <w:p w14:paraId="6FE86FA1" w14:textId="77777777" w:rsidR="005D68B9" w:rsidRPr="00F57231" w:rsidRDefault="005D68B9" w:rsidP="005D68B9">
      <w:pPr>
        <w:rPr>
          <w:sz w:val="24"/>
          <w:szCs w:val="24"/>
        </w:rPr>
      </w:pPr>
      <w:proofErr w:type="gramStart"/>
      <w:r w:rsidRPr="00F57231">
        <w:rPr>
          <w:sz w:val="24"/>
          <w:szCs w:val="24"/>
        </w:rPr>
        <w:t>ou</w:t>
      </w:r>
      <w:proofErr w:type="gramEnd"/>
      <w:r w:rsidRPr="00F57231">
        <w:rPr>
          <w:sz w:val="24"/>
          <w:szCs w:val="24"/>
        </w:rPr>
        <w:t xml:space="preserve"> avec Gordon Edwards</w:t>
      </w:r>
    </w:p>
    <w:p w14:paraId="430F6E39" w14:textId="77777777" w:rsidR="005D68B9" w:rsidRPr="00F57231" w:rsidRDefault="005D68B9" w:rsidP="00C67B4A">
      <w:pPr>
        <w:rPr>
          <w:sz w:val="24"/>
          <w:szCs w:val="24"/>
        </w:rPr>
      </w:pPr>
      <w:r w:rsidRPr="00F57231">
        <w:rPr>
          <w:i/>
          <w:iCs/>
          <w:sz w:val="24"/>
          <w:szCs w:val="24"/>
        </w:rPr>
        <w:t>Regroupement pour la surveillance du nucléaire</w:t>
      </w:r>
    </w:p>
    <w:p w14:paraId="42044890" w14:textId="19A00A49" w:rsidR="005D68B9" w:rsidRDefault="00A55338" w:rsidP="00C67B4A">
      <w:pPr>
        <w:rPr>
          <w:sz w:val="24"/>
          <w:szCs w:val="24"/>
        </w:rPr>
      </w:pPr>
      <w:hyperlink r:id="rId10" w:history="1">
        <w:r w:rsidR="005D68B9" w:rsidRPr="00F57231">
          <w:rPr>
            <w:rStyle w:val="Hyperlink"/>
            <w:sz w:val="24"/>
            <w:szCs w:val="24"/>
          </w:rPr>
          <w:t>ccnr@web.ca</w:t>
        </w:r>
      </w:hyperlink>
      <w:r w:rsidR="005D68B9" w:rsidRPr="00F57231">
        <w:rPr>
          <w:sz w:val="24"/>
          <w:szCs w:val="24"/>
        </w:rPr>
        <w:t xml:space="preserve"> 514-839-</w:t>
      </w:r>
      <w:r w:rsidR="00F57231" w:rsidRPr="00F57231">
        <w:rPr>
          <w:sz w:val="24"/>
          <w:szCs w:val="24"/>
        </w:rPr>
        <w:t>7214</w:t>
      </w:r>
    </w:p>
    <w:p w14:paraId="2BB75761" w14:textId="77777777" w:rsidR="00F57231" w:rsidRPr="00F57231" w:rsidRDefault="00F57231" w:rsidP="00C67B4A">
      <w:pPr>
        <w:rPr>
          <w:sz w:val="24"/>
          <w:szCs w:val="24"/>
        </w:rPr>
      </w:pPr>
    </w:p>
    <w:sectPr w:rsidR="00F57231" w:rsidRPr="00F57231" w:rsidSect="00C676CF">
      <w:headerReference w:type="default" r:id="rId11"/>
      <w:footerReference w:type="default" r:id="rId12"/>
      <w:pgSz w:w="12240" w:h="15840" w:code="1"/>
      <w:pgMar w:top="144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E35D6" w14:textId="77777777" w:rsidR="00A55338" w:rsidRDefault="00A55338" w:rsidP="00F57231">
      <w:r>
        <w:separator/>
      </w:r>
    </w:p>
  </w:endnote>
  <w:endnote w:type="continuationSeparator" w:id="0">
    <w:p w14:paraId="1E4CAFA9" w14:textId="77777777" w:rsidR="00A55338" w:rsidRDefault="00A55338" w:rsidP="00F5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0434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692F99" w14:textId="462BE736" w:rsidR="00F57231" w:rsidRDefault="00F57231">
            <w:pPr>
              <w:pStyle w:val="Footer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5BE08" w14:textId="77777777" w:rsidR="00F57231" w:rsidRDefault="00F57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D1D12" w14:textId="77777777" w:rsidR="00A55338" w:rsidRDefault="00A55338" w:rsidP="00F57231">
      <w:r>
        <w:separator/>
      </w:r>
    </w:p>
  </w:footnote>
  <w:footnote w:type="continuationSeparator" w:id="0">
    <w:p w14:paraId="1B9BA2D3" w14:textId="77777777" w:rsidR="00A55338" w:rsidRDefault="00A55338" w:rsidP="00F5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EBDC8" w14:textId="4ED58D54" w:rsidR="00B34ED3" w:rsidRDefault="00B34ED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19BBF88" wp14:editId="4975DA1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C474335" w14:textId="3AAB7AAE" w:rsidR="00B34ED3" w:rsidRPr="00B34ED3" w:rsidRDefault="00B34ED3">
                              <w:pPr>
                                <w:pStyle w:val="Header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B34ED3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La nécessité d’une politique nationale sur les déchets radioactifs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9BBF88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" o:allowoverlap="f" fillcolor="#2f5496 [24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C474335" w14:textId="3AAB7AAE" w:rsidR="00B34ED3" w:rsidRPr="00B34ED3" w:rsidRDefault="00B34ED3">
                        <w:pPr>
                          <w:pStyle w:val="Header"/>
                          <w:tabs>
                            <w:tab w:val="clear" w:pos="4703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B34ED3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La nécessité d’une politique nationale sur les déchets radioactifs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C0"/>
    <w:rsid w:val="000546A2"/>
    <w:rsid w:val="00075FA6"/>
    <w:rsid w:val="001A2C92"/>
    <w:rsid w:val="004564C0"/>
    <w:rsid w:val="005D68B9"/>
    <w:rsid w:val="006657F0"/>
    <w:rsid w:val="006F4CFC"/>
    <w:rsid w:val="00723588"/>
    <w:rsid w:val="007400B1"/>
    <w:rsid w:val="007C4C11"/>
    <w:rsid w:val="00920C3F"/>
    <w:rsid w:val="009622A9"/>
    <w:rsid w:val="009D129C"/>
    <w:rsid w:val="009F0E50"/>
    <w:rsid w:val="009F2AE0"/>
    <w:rsid w:val="00A46BF9"/>
    <w:rsid w:val="00A55338"/>
    <w:rsid w:val="00B1328C"/>
    <w:rsid w:val="00B34ED3"/>
    <w:rsid w:val="00B93F43"/>
    <w:rsid w:val="00BC6CC3"/>
    <w:rsid w:val="00C12225"/>
    <w:rsid w:val="00C676CF"/>
    <w:rsid w:val="00C67B4A"/>
    <w:rsid w:val="00D30058"/>
    <w:rsid w:val="00E63E89"/>
    <w:rsid w:val="00EB6099"/>
    <w:rsid w:val="00EF081D"/>
    <w:rsid w:val="00F01FD4"/>
    <w:rsid w:val="00F14BCB"/>
    <w:rsid w:val="00F57231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D4207"/>
  <w15:chartTrackingRefBased/>
  <w15:docId w15:val="{236FF365-5285-40BB-A691-ED449BE9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dugi" w:eastAsiaTheme="minorHAnsi" w:hAnsi="Gadugi" w:cstheme="minorBidi"/>
        <w:sz w:val="22"/>
        <w:szCs w:val="22"/>
        <w:lang w:val="fr-CA" w:eastAsia="en-US" w:bidi="ar-SA"/>
      </w:rPr>
    </w:rPrDefault>
    <w:pPrDefault>
      <w:pPr>
        <w:ind w:left="9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C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723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231"/>
  </w:style>
  <w:style w:type="paragraph" w:styleId="Footer">
    <w:name w:val="footer"/>
    <w:basedOn w:val="Normal"/>
    <w:link w:val="FooterChar"/>
    <w:uiPriority w:val="99"/>
    <w:unhideWhenUsed/>
    <w:rsid w:val="00F5723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ience@videotron.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uclearwastewatch.weebly.com/uploads/1/4/9/1/14913256/letttre__une_centaine_de_groupes_exigent_une_politique_nationale_sur_les_d%C3%A9chets_radioactifs_15_mai_2020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ncan.gc.ca/energie/sources-denergie-et-reseau-de-distribution/energie-nucleaire-uranium/dechets-radioactifs/politique-cadre-en-matiere-de-dechets-radioactifs/7726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cnr@web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inettech@hotmail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nécessité d’une politique nationale sur les déchets radioactifs</dc:title>
  <dc:subject/>
  <dc:creator>Gilles Provost</dc:creator>
  <cp:keywords/>
  <dc:description/>
  <cp:lastModifiedBy>Brennain Lloyd</cp:lastModifiedBy>
  <cp:revision>6</cp:revision>
  <cp:lastPrinted>2020-05-17T10:37:00Z</cp:lastPrinted>
  <dcterms:created xsi:type="dcterms:W3CDTF">2020-05-16T18:13:00Z</dcterms:created>
  <dcterms:modified xsi:type="dcterms:W3CDTF">2020-05-17T10:52:00Z</dcterms:modified>
</cp:coreProperties>
</file>